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5B22F0" w14:textId="77777777" w:rsidR="00C143F5" w:rsidRDefault="00C143F5" w:rsidP="007141D2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25CD65C" w14:textId="740AD276" w:rsidR="007141D2" w:rsidRPr="00651A79" w:rsidRDefault="007141D2" w:rsidP="007141D2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651A79">
        <w:rPr>
          <w:rFonts w:ascii="Times New Roman" w:hAnsi="Times New Roman" w:cs="Times New Roman"/>
          <w:b/>
          <w:bCs/>
          <w:sz w:val="24"/>
          <w:szCs w:val="24"/>
        </w:rPr>
        <w:t xml:space="preserve">Приложение </w:t>
      </w:r>
      <w:r w:rsidR="00651A79" w:rsidRPr="00651A79">
        <w:rPr>
          <w:rFonts w:ascii="Times New Roman" w:hAnsi="Times New Roman" w:cs="Times New Roman"/>
          <w:b/>
          <w:bCs/>
          <w:sz w:val="24"/>
          <w:szCs w:val="24"/>
          <w:lang w:val="en-US"/>
        </w:rPr>
        <w:t>X</w:t>
      </w:r>
      <w:r w:rsidR="003A118B">
        <w:rPr>
          <w:rFonts w:ascii="Times New Roman" w:hAnsi="Times New Roman" w:cs="Times New Roman"/>
          <w:b/>
          <w:bCs/>
          <w:sz w:val="24"/>
          <w:szCs w:val="24"/>
          <w:lang w:val="en-US"/>
        </w:rPr>
        <w:t>I</w:t>
      </w:r>
      <w:r w:rsidR="00E170D1">
        <w:rPr>
          <w:rFonts w:ascii="Times New Roman" w:hAnsi="Times New Roman" w:cs="Times New Roman"/>
          <w:b/>
          <w:bCs/>
          <w:sz w:val="24"/>
          <w:szCs w:val="24"/>
          <w:lang w:val="en-US"/>
        </w:rPr>
        <w:t>II</w:t>
      </w:r>
    </w:p>
    <w:p w14:paraId="321E5637" w14:textId="50DE3E71" w:rsidR="007141D2" w:rsidRDefault="007141D2" w:rsidP="007141D2">
      <w:pPr>
        <w:rPr>
          <w:rFonts w:ascii="Times New Roman" w:hAnsi="Times New Roman" w:cs="Times New Roman"/>
          <w:sz w:val="24"/>
          <w:szCs w:val="24"/>
        </w:rPr>
      </w:pPr>
    </w:p>
    <w:p w14:paraId="632834D2" w14:textId="1F83B1A9" w:rsidR="007141D2" w:rsidRPr="007141D2" w:rsidRDefault="007141D2" w:rsidP="007141D2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</w:rPr>
      </w:pPr>
      <w:r w:rsidRPr="007141D2">
        <w:rPr>
          <w:rFonts w:ascii="Times New Roman" w:hAnsi="Times New Roman" w:cs="Times New Roman"/>
          <w:b/>
          <w:color w:val="000000" w:themeColor="text1"/>
        </w:rPr>
        <w:t>Декларация</w:t>
      </w:r>
      <w:r w:rsidR="00651A79">
        <w:rPr>
          <w:rFonts w:ascii="Times New Roman" w:hAnsi="Times New Roman" w:cs="Times New Roman"/>
          <w:b/>
          <w:color w:val="000000" w:themeColor="text1"/>
        </w:rPr>
        <w:t xml:space="preserve"> при подаване на финансово-технически отчет</w:t>
      </w:r>
    </w:p>
    <w:p w14:paraId="55CFC6D8" w14:textId="77777777" w:rsidR="007141D2" w:rsidRDefault="007141D2" w:rsidP="007141D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14:paraId="187F57C6" w14:textId="587C3FF0" w:rsidR="007141D2" w:rsidRPr="002E71EB" w:rsidRDefault="007141D2" w:rsidP="007141D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2E71EB">
        <w:rPr>
          <w:rFonts w:ascii="Times New Roman" w:hAnsi="Times New Roman" w:cs="Times New Roman"/>
          <w:color w:val="000000" w:themeColor="text1"/>
        </w:rPr>
        <w:t xml:space="preserve">Аз, долуподписаният, </w:t>
      </w:r>
      <w:r w:rsidRPr="002E71EB">
        <w:rPr>
          <w:rFonts w:ascii="Times New Roman" w:hAnsi="Times New Roman" w:cs="Times New Roman"/>
          <w:i/>
          <w:color w:val="000000" w:themeColor="text1"/>
        </w:rPr>
        <w:t>[Име, Фамилия]</w:t>
      </w:r>
      <w:r w:rsidRPr="002E71EB">
        <w:rPr>
          <w:rFonts w:ascii="Times New Roman" w:hAnsi="Times New Roman" w:cs="Times New Roman"/>
          <w:color w:val="000000" w:themeColor="text1"/>
        </w:rPr>
        <w:t xml:space="preserve">, в качеството си на </w:t>
      </w:r>
      <w:r w:rsidRPr="002E71EB">
        <w:rPr>
          <w:rFonts w:ascii="Times New Roman" w:hAnsi="Times New Roman" w:cs="Times New Roman"/>
          <w:i/>
          <w:color w:val="000000" w:themeColor="text1"/>
        </w:rPr>
        <w:t>[на отговорен за изпълнението на инвестиция, финансирана от МВУ]</w:t>
      </w:r>
      <w:r w:rsidRPr="002E71EB">
        <w:rPr>
          <w:rFonts w:ascii="Times New Roman" w:hAnsi="Times New Roman" w:cs="Times New Roman"/>
          <w:color w:val="000000" w:themeColor="text1"/>
        </w:rPr>
        <w:t xml:space="preserve"> на </w:t>
      </w:r>
      <w:r w:rsidRPr="002E71EB">
        <w:rPr>
          <w:rFonts w:ascii="Times New Roman" w:hAnsi="Times New Roman" w:cs="Times New Roman"/>
          <w:i/>
          <w:color w:val="000000" w:themeColor="text1"/>
        </w:rPr>
        <w:t>[краен получател/ ресорно министерство с функция на краен получател]</w:t>
      </w:r>
      <w:r w:rsidRPr="002E71EB">
        <w:rPr>
          <w:rFonts w:ascii="Times New Roman" w:hAnsi="Times New Roman" w:cs="Times New Roman"/>
          <w:color w:val="000000" w:themeColor="text1"/>
        </w:rPr>
        <w:t xml:space="preserve">, съгласно </w:t>
      </w:r>
      <w:r w:rsidRPr="002E71EB">
        <w:rPr>
          <w:rFonts w:ascii="Times New Roman" w:hAnsi="Times New Roman" w:cs="Times New Roman"/>
          <w:i/>
          <w:color w:val="000000" w:themeColor="text1"/>
        </w:rPr>
        <w:t>[акт за определяне ………………………..]</w:t>
      </w:r>
      <w:r w:rsidRPr="002E71EB">
        <w:rPr>
          <w:rFonts w:ascii="Times New Roman" w:hAnsi="Times New Roman" w:cs="Times New Roman"/>
          <w:color w:val="000000" w:themeColor="text1"/>
        </w:rPr>
        <w:t>, във връзка с изпълнението на инвестиция</w:t>
      </w:r>
      <w:r w:rsidR="003A118B">
        <w:rPr>
          <w:rFonts w:ascii="Times New Roman" w:hAnsi="Times New Roman" w:cs="Times New Roman"/>
          <w:color w:val="000000" w:themeColor="text1"/>
        </w:rPr>
        <w:t>/проект</w:t>
      </w:r>
      <w:r w:rsidR="001D70EF" w:rsidRPr="002E71EB">
        <w:rPr>
          <w:rFonts w:ascii="Times New Roman" w:hAnsi="Times New Roman" w:cs="Times New Roman"/>
          <w:color w:val="000000" w:themeColor="text1"/>
        </w:rPr>
        <w:t xml:space="preserve"> …………….., </w:t>
      </w:r>
      <w:r w:rsidRPr="002E71EB">
        <w:rPr>
          <w:rFonts w:ascii="Times New Roman" w:hAnsi="Times New Roman" w:cs="Times New Roman"/>
          <w:color w:val="000000" w:themeColor="text1"/>
        </w:rPr>
        <w:t>, финансиран/а по линия на Механизма за възстановяване и устойчивост, декларирам:</w:t>
      </w:r>
    </w:p>
    <w:p w14:paraId="68570797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>Дейностите по проекта/инвестицията са осъществени в съответствие с принципите за добро финансово управление;</w:t>
      </w:r>
    </w:p>
    <w:p w14:paraId="6DCB22B0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 xml:space="preserve">Отчетените средства са използвани по предназначение за стоки, услуги или дейности, които са предвидени в </w:t>
      </w:r>
      <w:r>
        <w:rPr>
          <w:rFonts w:ascii="Times New Roman" w:hAnsi="Times New Roman" w:cs="Times New Roman"/>
          <w:color w:val="000000" w:themeColor="text1"/>
          <w:lang w:val="bg-BG"/>
        </w:rPr>
        <w:t>оперативното с</w:t>
      </w:r>
      <w:r w:rsidRPr="002E71EB">
        <w:rPr>
          <w:rFonts w:ascii="Times New Roman" w:hAnsi="Times New Roman" w:cs="Times New Roman"/>
          <w:color w:val="000000" w:themeColor="text1"/>
          <w:lang w:val="bg-BG"/>
        </w:rPr>
        <w:t>поразумение/</w:t>
      </w:r>
      <w:r>
        <w:rPr>
          <w:rFonts w:ascii="Times New Roman" w:hAnsi="Times New Roman" w:cs="Times New Roman"/>
          <w:color w:val="000000" w:themeColor="text1"/>
          <w:lang w:val="bg-BG"/>
        </w:rPr>
        <w:t xml:space="preserve">договора за финансиране </w:t>
      </w:r>
      <w:r w:rsidRPr="002E71EB">
        <w:rPr>
          <w:rFonts w:ascii="Times New Roman" w:hAnsi="Times New Roman" w:cs="Times New Roman"/>
          <w:color w:val="000000" w:themeColor="text1"/>
          <w:lang w:val="bg-BG"/>
        </w:rPr>
        <w:t>и които стоки, услуги или дейности са действително доставени, извършени или осъществени;</w:t>
      </w:r>
    </w:p>
    <w:p w14:paraId="24FEBD4A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 xml:space="preserve">Включените в отчета разходи са действително извършени и платени, придружени са от фактури и/или </w:t>
      </w:r>
      <w:proofErr w:type="spellStart"/>
      <w:r w:rsidRPr="002E71EB">
        <w:rPr>
          <w:rFonts w:ascii="Times New Roman" w:hAnsi="Times New Roman" w:cs="Times New Roman"/>
          <w:color w:val="000000" w:themeColor="text1"/>
          <w:lang w:val="bg-BG"/>
        </w:rPr>
        <w:t>разходооправдателни</w:t>
      </w:r>
      <w:proofErr w:type="spellEnd"/>
      <w:r w:rsidRPr="002E71EB">
        <w:rPr>
          <w:rFonts w:ascii="Times New Roman" w:hAnsi="Times New Roman" w:cs="Times New Roman"/>
          <w:color w:val="000000" w:themeColor="text1"/>
          <w:lang w:val="bg-BG"/>
        </w:rPr>
        <w:t xml:space="preserve"> документи с еквивалентна доказателствена стойност, съгласно приложимото законодателство, които се съхраняват при крайния получател; </w:t>
      </w:r>
    </w:p>
    <w:p w14:paraId="5BB08364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>Не е налице двойно финансиране на отчетените разходи от други програми на Общността или от национални средства;</w:t>
      </w:r>
    </w:p>
    <w:p w14:paraId="1DAD866C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>Извършените дейности за изпълнение на проекта/ инвестицията са надлежно документирани и документите са на разположение на националните и европейски контролни и одитни органи при поискване;</w:t>
      </w:r>
    </w:p>
    <w:p w14:paraId="250A90B6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>Извършените разходи, свързани с изпълнението на проекта/инвестицията са надлежно осчетоводени в специално обособена аналитичност в счетоводната система на крайния получател и при поискване счетоводната система е достъпна за проверка от националните и европейски контролни и одитни органи;</w:t>
      </w:r>
    </w:p>
    <w:p w14:paraId="215E67CB" w14:textId="77777777" w:rsidR="007141D2" w:rsidRPr="002E71EB" w:rsidRDefault="007141D2" w:rsidP="007141D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</w:rPr>
      </w:pPr>
      <w:r w:rsidRPr="002E71EB">
        <w:rPr>
          <w:rFonts w:ascii="Times New Roman" w:hAnsi="Times New Roman" w:cs="Times New Roman"/>
          <w:color w:val="000000" w:themeColor="text1"/>
        </w:rPr>
        <w:t xml:space="preserve">Документацията и </w:t>
      </w:r>
      <w:proofErr w:type="spellStart"/>
      <w:r w:rsidRPr="002E71EB">
        <w:rPr>
          <w:rFonts w:ascii="Times New Roman" w:hAnsi="Times New Roman" w:cs="Times New Roman"/>
          <w:color w:val="000000" w:themeColor="text1"/>
        </w:rPr>
        <w:t>разходооправдателните</w:t>
      </w:r>
      <w:proofErr w:type="spellEnd"/>
      <w:r w:rsidRPr="002E71EB">
        <w:rPr>
          <w:rFonts w:ascii="Times New Roman" w:hAnsi="Times New Roman" w:cs="Times New Roman"/>
          <w:color w:val="000000" w:themeColor="text1"/>
        </w:rPr>
        <w:t xml:space="preserve"> документи, включително статистически и други данни , отнасящи се до финансирането, както и записи и документи в електронен формат, ще се съхраняват до изтичане на сроковете за съхранение на документацията, съгласно чл. 132 от Финансовия регламент</w:t>
      </w:r>
      <w:r w:rsidRPr="002E71EB">
        <w:rPr>
          <w:rFonts w:ascii="Times New Roman" w:hAnsi="Times New Roman" w:cs="Times New Roman"/>
        </w:rPr>
        <w:t>;</w:t>
      </w:r>
    </w:p>
    <w:p w14:paraId="3DC089C6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eastAsia="Times New Roman" w:hAnsi="Times New Roman" w:cs="Times New Roman"/>
          <w:lang w:val="bg-BG" w:eastAsia="bg-BG"/>
        </w:rPr>
        <w:t>Представената информация за постигнатия напредък в изпълнение на етапите и целите е вярна, пълна и надеждна;</w:t>
      </w:r>
    </w:p>
    <w:p w14:paraId="1E723F28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 xml:space="preserve">Въведените системи за контрол дават необходимите гаранции, че средствата са били управлявани в съответствие с всички приложими правила, и по-специално правилата относно избягването на конфликт на интереси, предотвратяването на измами, корупция и двойно финансиране от Механизма и други източници. Информацията в ИС за ПВУ за сигналите и за установените от компетентни органи случаи на измама, конфликт на интереси или корупция по проекта/инвестицията е проверена за пълнота и актуалност на въведените данни;    </w:t>
      </w:r>
    </w:p>
    <w:p w14:paraId="1FEDAD49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before="120"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>При извършени одити и/или проверки не са констатирани слабости и пропуски при изпълнението на проекта или, ако са констатирани такива, са предприети адекватни действия за тяхното отстраняване;</w:t>
      </w:r>
    </w:p>
    <w:p w14:paraId="7C1D957E" w14:textId="77777777" w:rsidR="007141D2" w:rsidRPr="002E71EB" w:rsidRDefault="007141D2" w:rsidP="007141D2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lang w:val="bg-BG"/>
        </w:rPr>
      </w:pPr>
      <w:r w:rsidRPr="002E71EB">
        <w:rPr>
          <w:rFonts w:ascii="Times New Roman" w:hAnsi="Times New Roman" w:cs="Times New Roman"/>
          <w:color w:val="000000" w:themeColor="text1"/>
          <w:lang w:val="bg-BG"/>
        </w:rPr>
        <w:t xml:space="preserve">Въведената в ИС за ПВУ информация относно данните на крайния получател, изпълнителите и подизпълнителите вкл. за действителни собственици по инвестицията е коректна, пълна и актуална. </w:t>
      </w:r>
    </w:p>
    <w:p w14:paraId="52B2DD2D" w14:textId="77777777" w:rsidR="007141D2" w:rsidRDefault="007141D2" w:rsidP="007141D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</w:p>
    <w:p w14:paraId="15FD0A06" w14:textId="225930D3" w:rsidR="007141D2" w:rsidRPr="002E71EB" w:rsidRDefault="007141D2" w:rsidP="007141D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</w:rPr>
      </w:pPr>
      <w:r w:rsidRPr="002E71EB">
        <w:rPr>
          <w:rFonts w:ascii="Times New Roman" w:hAnsi="Times New Roman" w:cs="Times New Roman"/>
          <w:color w:val="000000" w:themeColor="text1"/>
        </w:rPr>
        <w:t>В допълнение потвърждавам, че не разполагам с информация, която би могла да навреди на интересите на Европейския съюз.</w:t>
      </w:r>
    </w:p>
    <w:p w14:paraId="3A6BA850" w14:textId="77777777" w:rsidR="007141D2" w:rsidRDefault="007141D2" w:rsidP="007141D2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18"/>
          <w:szCs w:val="18"/>
        </w:rPr>
      </w:pPr>
    </w:p>
    <w:p w14:paraId="2776366A" w14:textId="32DBEEFA" w:rsidR="007141D2" w:rsidRPr="002D5077" w:rsidRDefault="007141D2" w:rsidP="007141D2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18"/>
          <w:szCs w:val="18"/>
        </w:rPr>
      </w:pPr>
      <w:r w:rsidRPr="002D5077">
        <w:rPr>
          <w:rFonts w:ascii="Times New Roman" w:hAnsi="Times New Roman" w:cs="Times New Roman"/>
          <w:color w:val="000000" w:themeColor="text1"/>
          <w:sz w:val="18"/>
          <w:szCs w:val="18"/>
        </w:rPr>
        <w:t>Дата:</w:t>
      </w:r>
    </w:p>
    <w:p w14:paraId="7D1236C1" w14:textId="77777777" w:rsidR="007141D2" w:rsidRDefault="007141D2" w:rsidP="007141D2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18"/>
          <w:szCs w:val="18"/>
        </w:rPr>
      </w:pPr>
      <w:r w:rsidRPr="002D5077">
        <w:rPr>
          <w:rFonts w:ascii="Times New Roman" w:hAnsi="Times New Roman" w:cs="Times New Roman"/>
          <w:color w:val="000000" w:themeColor="text1"/>
          <w:sz w:val="18"/>
          <w:szCs w:val="18"/>
        </w:rPr>
        <w:t>Име:</w:t>
      </w:r>
    </w:p>
    <w:p w14:paraId="790E534F" w14:textId="7E180EEB" w:rsidR="007141D2" w:rsidRPr="00C143F5" w:rsidRDefault="007141D2" w:rsidP="00C143F5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000000" w:themeColor="text1"/>
          <w:sz w:val="18"/>
          <w:szCs w:val="18"/>
        </w:rPr>
      </w:pPr>
      <w:r>
        <w:rPr>
          <w:rFonts w:ascii="Times New Roman" w:hAnsi="Times New Roman" w:cs="Times New Roman"/>
          <w:color w:val="000000" w:themeColor="text1"/>
          <w:sz w:val="18"/>
          <w:szCs w:val="18"/>
        </w:rPr>
        <w:t xml:space="preserve">Подпис: </w:t>
      </w:r>
    </w:p>
    <w:sectPr w:rsidR="007141D2" w:rsidRPr="00C143F5" w:rsidSect="007141D2">
      <w:headerReference w:type="default" r:id="rId7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EBE12D" w14:textId="77777777" w:rsidR="00AD5528" w:rsidRDefault="00AD5528" w:rsidP="00C143F5">
      <w:pPr>
        <w:spacing w:after="0" w:line="240" w:lineRule="auto"/>
      </w:pPr>
      <w:r>
        <w:separator/>
      </w:r>
    </w:p>
  </w:endnote>
  <w:endnote w:type="continuationSeparator" w:id="0">
    <w:p w14:paraId="69615A2A" w14:textId="77777777" w:rsidR="00AD5528" w:rsidRDefault="00AD5528" w:rsidP="00C143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0C85FB" w14:textId="77777777" w:rsidR="00AD5528" w:rsidRDefault="00AD5528" w:rsidP="00C143F5">
      <w:pPr>
        <w:spacing w:after="0" w:line="240" w:lineRule="auto"/>
      </w:pPr>
      <w:r>
        <w:separator/>
      </w:r>
    </w:p>
  </w:footnote>
  <w:footnote w:type="continuationSeparator" w:id="0">
    <w:p w14:paraId="63497FEC" w14:textId="77777777" w:rsidR="00AD5528" w:rsidRDefault="00AD5528" w:rsidP="00C143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B2B8D5" w14:textId="2ABFFFD6" w:rsidR="00C143F5" w:rsidRDefault="00C143F5">
    <w:pPr>
      <w:pStyle w:val="Header"/>
    </w:pPr>
    <w:r w:rsidRPr="00627A39">
      <w:rPr>
        <w:b/>
        <w:bCs/>
        <w:noProof/>
      </w:rPr>
      <w:drawing>
        <wp:anchor distT="0" distB="0" distL="114300" distR="114300" simplePos="0" relativeHeight="251659264" behindDoc="0" locked="0" layoutInCell="1" allowOverlap="1" wp14:anchorId="22C68451" wp14:editId="34CEED85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6116400" cy="399600"/>
          <wp:effectExtent l="0" t="0" r="0" b="635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6400" cy="39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9742FB"/>
    <w:multiLevelType w:val="multilevel"/>
    <w:tmpl w:val="99027BC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" w15:restartNumberingAfterBreak="0">
    <w:nsid w:val="68D92133"/>
    <w:multiLevelType w:val="hybridMultilevel"/>
    <w:tmpl w:val="3DF0AA66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41D2"/>
    <w:rsid w:val="00190818"/>
    <w:rsid w:val="001D70EF"/>
    <w:rsid w:val="003A118B"/>
    <w:rsid w:val="00651A79"/>
    <w:rsid w:val="006F7E88"/>
    <w:rsid w:val="007141D2"/>
    <w:rsid w:val="00727DF2"/>
    <w:rsid w:val="00897E44"/>
    <w:rsid w:val="00A35016"/>
    <w:rsid w:val="00AD5528"/>
    <w:rsid w:val="00B05A55"/>
    <w:rsid w:val="00BF7B7D"/>
    <w:rsid w:val="00C143F5"/>
    <w:rsid w:val="00C56EA8"/>
    <w:rsid w:val="00E170D1"/>
    <w:rsid w:val="00F90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4BC1E1"/>
  <w15:chartTrackingRefBased/>
  <w15:docId w15:val="{26897460-9234-4F18-967C-C1A4D174CD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sid w:val="007141D2"/>
    <w:pPr>
      <w:ind w:left="720"/>
      <w:contextualSpacing/>
    </w:pPr>
    <w:rPr>
      <w:lang w:val="en-US"/>
    </w:rPr>
  </w:style>
  <w:style w:type="paragraph" w:styleId="Header">
    <w:name w:val="header"/>
    <w:basedOn w:val="Normal"/>
    <w:link w:val="HeaderChar"/>
    <w:uiPriority w:val="99"/>
    <w:unhideWhenUsed/>
    <w:rsid w:val="00C143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43F5"/>
  </w:style>
  <w:style w:type="paragraph" w:styleId="Footer">
    <w:name w:val="footer"/>
    <w:basedOn w:val="Normal"/>
    <w:link w:val="FooterChar"/>
    <w:uiPriority w:val="99"/>
    <w:unhideWhenUsed/>
    <w:rsid w:val="00C143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43F5"/>
  </w:style>
  <w:style w:type="character" w:styleId="CommentReference">
    <w:name w:val="annotation reference"/>
    <w:basedOn w:val="DefaultParagraphFont"/>
    <w:uiPriority w:val="99"/>
    <w:semiHidden/>
    <w:unhideWhenUsed/>
    <w:rsid w:val="001D70E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D70E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D70E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D70E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D70E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457</Words>
  <Characters>2609</Characters>
  <Application>Microsoft Office Word</Application>
  <DocSecurity>0</DocSecurity>
  <Lines>21</Lines>
  <Paragraphs>6</Paragraphs>
  <ScaleCrop>false</ScaleCrop>
  <Company/>
  <LinksUpToDate>false</LinksUpToDate>
  <CharactersWithSpaces>3060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Стефка Пилева-Малиновска</dc:creator>
  <cp:keywords/>
  <dc:description/>
  <cp:lastModifiedBy>Radina Boyanova</cp:lastModifiedBy>
  <cp:revision>10</cp:revision>
  <dcterms:created xsi:type="dcterms:W3CDTF">2023-04-10T10:22:00Z</dcterms:created>
  <dcterms:modified xsi:type="dcterms:W3CDTF">2024-05-13T06:55:00Z</dcterms:modified>
</cp:coreProperties>
</file>